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F861" w14:textId="77777777" w:rsidR="00960E36" w:rsidRDefault="00960E36" w:rsidP="00960E36">
      <w:pPr>
        <w:rPr>
          <w:color w:val="C00000"/>
          <w:sz w:val="36"/>
          <w:szCs w:val="36"/>
          <w:u w:val="single"/>
        </w:rPr>
      </w:pPr>
      <w:r w:rsidRPr="00313032">
        <w:rPr>
          <w:color w:val="C00000"/>
          <w:sz w:val="36"/>
          <w:szCs w:val="36"/>
          <w:u w:val="single"/>
        </w:rPr>
        <w:t xml:space="preserve">Minutes: </w:t>
      </w:r>
      <w:r>
        <w:rPr>
          <w:color w:val="C00000"/>
          <w:sz w:val="36"/>
          <w:szCs w:val="36"/>
          <w:u w:val="single"/>
        </w:rPr>
        <w:t>May 11, 2023</w:t>
      </w:r>
    </w:p>
    <w:p w14:paraId="5EC65563" w14:textId="77777777" w:rsidR="00960E36" w:rsidRDefault="00960E36" w:rsidP="00960E36">
      <w:pPr>
        <w:rPr>
          <w:color w:val="C00000"/>
          <w:sz w:val="36"/>
          <w:szCs w:val="36"/>
          <w:u w:val="single"/>
        </w:rPr>
      </w:pPr>
    </w:p>
    <w:p w14:paraId="79C6A0FC" w14:textId="77777777" w:rsidR="00960E36" w:rsidRDefault="00960E36" w:rsidP="00960E36">
      <w:pPr>
        <w:rPr>
          <w:b/>
          <w:bCs/>
          <w:sz w:val="28"/>
          <w:szCs w:val="28"/>
          <w:u w:val="single"/>
        </w:rPr>
      </w:pPr>
      <w:r w:rsidRPr="00247A02">
        <w:rPr>
          <w:b/>
          <w:bCs/>
          <w:sz w:val="28"/>
          <w:szCs w:val="28"/>
          <w:u w:val="single"/>
        </w:rPr>
        <w:t>Introductions and Roll Call:</w:t>
      </w:r>
    </w:p>
    <w:p w14:paraId="541AE493" w14:textId="77777777" w:rsidR="00960E36" w:rsidRPr="00247A02" w:rsidRDefault="00960E36" w:rsidP="00960E36">
      <w:pPr>
        <w:rPr>
          <w:b/>
          <w:bCs/>
          <w:sz w:val="28"/>
          <w:szCs w:val="28"/>
          <w:u w:val="single"/>
        </w:rPr>
      </w:pPr>
    </w:p>
    <w:p w14:paraId="26BFAD27" w14:textId="77777777" w:rsidR="00960E36" w:rsidRDefault="00960E36" w:rsidP="00960E36">
      <w:r w:rsidRPr="00B47DFD">
        <w:t xml:space="preserve">President </w:t>
      </w:r>
      <w:r w:rsidRPr="001E1AC5">
        <w:t>Neil Bombei</w:t>
      </w:r>
      <w:r>
        <w:t xml:space="preserve"> called the meeting to order at 8</w:t>
      </w:r>
      <w:r w:rsidRPr="001E1AC5">
        <w:t>:</w:t>
      </w:r>
      <w:r>
        <w:t>3</w:t>
      </w:r>
      <w:r w:rsidRPr="001E1AC5">
        <w:t xml:space="preserve">0 </w:t>
      </w:r>
      <w:r>
        <w:t>a</w:t>
      </w:r>
      <w:r w:rsidRPr="001E1AC5">
        <w:t>m</w:t>
      </w:r>
      <w:r>
        <w:t>.</w:t>
      </w:r>
    </w:p>
    <w:p w14:paraId="22626B2A" w14:textId="77777777" w:rsidR="00960E36" w:rsidRDefault="00960E36" w:rsidP="00960E36">
      <w:r>
        <w:t xml:space="preserve">Luke Maloney took roll call.  Board members present were </w:t>
      </w:r>
      <w:r w:rsidRPr="009A2B89">
        <w:t>Neil Bombei</w:t>
      </w:r>
      <w:r>
        <w:t xml:space="preserve">, </w:t>
      </w:r>
      <w:r w:rsidRPr="009A2B89">
        <w:t>Adam Ostert</w:t>
      </w:r>
      <w:r>
        <w:t>, Luke Maloney</w:t>
      </w:r>
      <w:r w:rsidRPr="009A2B89">
        <w:t>,</w:t>
      </w:r>
      <w:r>
        <w:t xml:space="preserve"> Mike Bruce, and</w:t>
      </w:r>
      <w:r w:rsidRPr="009A2B89">
        <w:t xml:space="preserve"> Brian Bishop.</w:t>
      </w:r>
      <w:r>
        <w:t xml:space="preserve">  A count of more than 29 members in person determined there was a quorum, with a total of 37 people attending including attending via Zoom.</w:t>
      </w:r>
    </w:p>
    <w:p w14:paraId="34B5F45D" w14:textId="77777777" w:rsidR="00960E36" w:rsidRDefault="00960E36" w:rsidP="00960E36"/>
    <w:p w14:paraId="436C5FEA" w14:textId="77777777" w:rsidR="00960E36" w:rsidRPr="00F32759" w:rsidRDefault="00960E36" w:rsidP="00960E36">
      <w:pPr>
        <w:rPr>
          <w:b/>
          <w:sz w:val="28"/>
          <w:szCs w:val="28"/>
          <w:u w:val="single"/>
        </w:rPr>
      </w:pPr>
      <w:r w:rsidRPr="00F32759">
        <w:rPr>
          <w:b/>
          <w:sz w:val="28"/>
          <w:szCs w:val="28"/>
          <w:u w:val="single"/>
        </w:rPr>
        <w:t>Approval of previous minutes</w:t>
      </w:r>
    </w:p>
    <w:p w14:paraId="2FA85C77" w14:textId="77777777" w:rsidR="00960E36" w:rsidRDefault="00960E36" w:rsidP="00960E36"/>
    <w:p w14:paraId="68F00D81" w14:textId="77777777" w:rsidR="00960E36" w:rsidRDefault="00960E36" w:rsidP="00960E36">
      <w:r>
        <w:t xml:space="preserve">Luke Maloney sent out March 9, </w:t>
      </w:r>
      <w:proofErr w:type="gramStart"/>
      <w:r>
        <w:t>2023</w:t>
      </w:r>
      <w:proofErr w:type="gramEnd"/>
      <w:r>
        <w:t xml:space="preserve"> minutes via email.  A motion was made by Lucas Pump to approve the previous minutes and a second was made by Tim Hennes.  All present voted aye.</w:t>
      </w:r>
    </w:p>
    <w:p w14:paraId="5C430A9E" w14:textId="77777777" w:rsidR="00960E36" w:rsidRDefault="00960E36" w:rsidP="00960E36"/>
    <w:p w14:paraId="12FB39CD" w14:textId="77777777" w:rsidR="00960E36" w:rsidRPr="00F32759" w:rsidRDefault="00960E36" w:rsidP="00960E36">
      <w:pPr>
        <w:rPr>
          <w:b/>
          <w:sz w:val="28"/>
          <w:szCs w:val="28"/>
          <w:u w:val="single"/>
        </w:rPr>
      </w:pPr>
      <w:r w:rsidRPr="00F32759">
        <w:rPr>
          <w:b/>
          <w:sz w:val="28"/>
          <w:szCs w:val="28"/>
          <w:u w:val="single"/>
        </w:rPr>
        <w:t>Communications and Board Reports</w:t>
      </w:r>
    </w:p>
    <w:p w14:paraId="4AE51E40" w14:textId="77777777" w:rsidR="00960E36" w:rsidRDefault="00960E36" w:rsidP="00960E36">
      <w:pPr>
        <w:rPr>
          <w:sz w:val="28"/>
          <w:szCs w:val="28"/>
          <w:u w:val="single"/>
        </w:rPr>
      </w:pPr>
    </w:p>
    <w:p w14:paraId="52C6609B" w14:textId="77777777" w:rsidR="00960E36" w:rsidRDefault="00960E36" w:rsidP="00960E36">
      <w:pPr>
        <w:ind w:left="720"/>
        <w:rPr>
          <w:sz w:val="28"/>
          <w:szCs w:val="28"/>
          <w:u w:val="single"/>
        </w:rPr>
      </w:pPr>
      <w:r w:rsidRPr="000811AA">
        <w:rPr>
          <w:sz w:val="28"/>
          <w:szCs w:val="28"/>
          <w:u w:val="single"/>
        </w:rPr>
        <w:t>Correspondence Receive</w:t>
      </w:r>
    </w:p>
    <w:p w14:paraId="1F74EE9B" w14:textId="77777777" w:rsidR="00960E36" w:rsidRDefault="00960E36" w:rsidP="00960E36">
      <w:pPr>
        <w:ind w:left="720"/>
        <w:rPr>
          <w:sz w:val="28"/>
          <w:szCs w:val="28"/>
        </w:rPr>
      </w:pPr>
      <w:r>
        <w:t>Neil Bombei explained that there were six requests for endorsements.</w:t>
      </w:r>
    </w:p>
    <w:p w14:paraId="63F2710B" w14:textId="77777777" w:rsidR="00960E36" w:rsidRDefault="00960E36" w:rsidP="00960E36">
      <w:pPr>
        <w:rPr>
          <w:sz w:val="28"/>
          <w:szCs w:val="28"/>
        </w:rPr>
      </w:pPr>
    </w:p>
    <w:p w14:paraId="66E7B0CC" w14:textId="77777777" w:rsidR="00960E36" w:rsidRDefault="00960E36" w:rsidP="00960E36">
      <w:pPr>
        <w:ind w:firstLine="720"/>
        <w:rPr>
          <w:sz w:val="28"/>
          <w:szCs w:val="28"/>
          <w:u w:val="single"/>
        </w:rPr>
      </w:pPr>
      <w:r w:rsidRPr="000811AA">
        <w:rPr>
          <w:sz w:val="28"/>
          <w:szCs w:val="28"/>
          <w:u w:val="single"/>
        </w:rPr>
        <w:t>Treasurer’s Report</w:t>
      </w:r>
    </w:p>
    <w:p w14:paraId="61768156" w14:textId="77777777" w:rsidR="00960E36" w:rsidRDefault="00960E36" w:rsidP="00960E36">
      <w:pPr>
        <w:ind w:left="720"/>
      </w:pPr>
      <w:r>
        <w:t>Ryan Mayer reported that IABO accounts are in good standing with the breakdown being $9,606.06 in the checking account, $23,764.51 in the Registrations account, and $30,091.41in savings.  Ryan also reported that 88% of past members are paid to date.  Trying to update the membership list brought up to current date.</w:t>
      </w:r>
    </w:p>
    <w:p w14:paraId="1A4CAA6B" w14:textId="77777777" w:rsidR="00960E36" w:rsidRDefault="00960E36" w:rsidP="00960E36">
      <w:pPr>
        <w:ind w:left="720"/>
      </w:pPr>
      <w:r>
        <w:t>.</w:t>
      </w:r>
    </w:p>
    <w:p w14:paraId="0A328D1C" w14:textId="77777777" w:rsidR="00960E36" w:rsidRDefault="00960E36" w:rsidP="00960E36">
      <w:pPr>
        <w:ind w:left="720"/>
      </w:pPr>
      <w:bookmarkStart w:id="0" w:name="_Hlk126318630"/>
      <w:r>
        <w:t>A motion to approve the Treasurer’s report was made by Pat Parsley and seconded by Tim Hennes.  All attending voting aye.</w:t>
      </w:r>
    </w:p>
    <w:bookmarkEnd w:id="0"/>
    <w:p w14:paraId="505C3487" w14:textId="77777777" w:rsidR="00960E36" w:rsidRDefault="00960E36" w:rsidP="00960E36">
      <w:pPr>
        <w:rPr>
          <w:u w:val="single"/>
        </w:rPr>
      </w:pPr>
    </w:p>
    <w:p w14:paraId="7C57F236" w14:textId="77777777" w:rsidR="00960E36" w:rsidRDefault="00960E36" w:rsidP="00960E36">
      <w:pPr>
        <w:ind w:firstLine="720"/>
        <w:rPr>
          <w:sz w:val="28"/>
          <w:szCs w:val="28"/>
          <w:u w:val="single"/>
        </w:rPr>
      </w:pPr>
      <w:r w:rsidRPr="00A739BF">
        <w:rPr>
          <w:sz w:val="28"/>
          <w:szCs w:val="28"/>
          <w:u w:val="single"/>
        </w:rPr>
        <w:t>State Building Code Bureau</w:t>
      </w:r>
    </w:p>
    <w:p w14:paraId="54F3F348" w14:textId="77777777" w:rsidR="00960E36" w:rsidRDefault="00960E36" w:rsidP="00960E36">
      <w:pPr>
        <w:ind w:left="720"/>
      </w:pPr>
      <w:r>
        <w:t xml:space="preserve">David </w:t>
      </w:r>
      <w:r w:rsidRPr="00161EAD">
        <w:t>Ruffcorn</w:t>
      </w:r>
      <w:r w:rsidRPr="00260745">
        <w:t xml:space="preserve"> </w:t>
      </w:r>
      <w:r>
        <w:t xml:space="preserve">-Discussed the state going through </w:t>
      </w:r>
      <w:proofErr w:type="gramStart"/>
      <w:r>
        <w:t>a</w:t>
      </w:r>
      <w:proofErr w:type="gramEnd"/>
      <w:r>
        <w:t xml:space="preserve"> alliance process and how the realignment will put the plumbing, electrical, mechanical code under one roof.  Discussed Midwest Energy Efficiency Alliance’s receipt of a federal grant to do an energy study for the state.  </w:t>
      </w:r>
    </w:p>
    <w:p w14:paraId="2DC90020" w14:textId="77777777" w:rsidR="00960E36" w:rsidRDefault="00960E36" w:rsidP="00960E36">
      <w:pPr>
        <w:ind w:left="720"/>
      </w:pPr>
    </w:p>
    <w:p w14:paraId="1316A5D7" w14:textId="77777777" w:rsidR="00960E36" w:rsidRDefault="00960E36" w:rsidP="00960E36">
      <w:pPr>
        <w:ind w:left="720"/>
      </w:pPr>
      <w:r>
        <w:t xml:space="preserve">Brian Young- IEEB is in the process of adopting the 2023 NEC and is requesting any input or feedback on that topic.  Brian stated that the IEEB is looking for January 1, </w:t>
      </w:r>
      <w:proofErr w:type="gramStart"/>
      <w:r>
        <w:t>2024</w:t>
      </w:r>
      <w:proofErr w:type="gramEnd"/>
      <w:r>
        <w:t xml:space="preserve"> as the effective date of the code.  Discussed attempting to get NFPA to perform and in person code update, at this time they would prefer to do training virtual.  Neil stated that we have close to 100 attendees when the state is able to partner with NFPA to provide code updates.</w:t>
      </w:r>
    </w:p>
    <w:p w14:paraId="66E4F741" w14:textId="77777777" w:rsidR="00960E36" w:rsidRDefault="00960E36" w:rsidP="00960E36"/>
    <w:p w14:paraId="78EE63C2" w14:textId="77777777" w:rsidR="00960E36" w:rsidRPr="00A739BF" w:rsidRDefault="00960E36" w:rsidP="00960E36">
      <w:pPr>
        <w:ind w:firstLine="720"/>
        <w:rPr>
          <w:sz w:val="28"/>
          <w:szCs w:val="28"/>
          <w:u w:val="single"/>
        </w:rPr>
      </w:pPr>
      <w:r>
        <w:rPr>
          <w:sz w:val="28"/>
          <w:szCs w:val="28"/>
          <w:u w:val="single"/>
        </w:rPr>
        <w:t>Iowa Department of Health and Human Services</w:t>
      </w:r>
    </w:p>
    <w:p w14:paraId="6C75FFF0" w14:textId="77777777" w:rsidR="00960E36" w:rsidRPr="00260745" w:rsidRDefault="00960E36" w:rsidP="00960E36"/>
    <w:p w14:paraId="05E87AC6" w14:textId="77777777" w:rsidR="00960E36" w:rsidRDefault="00960E36" w:rsidP="00960E36">
      <w:pPr>
        <w:rPr>
          <w:b/>
          <w:sz w:val="28"/>
          <w:szCs w:val="28"/>
          <w:u w:val="single"/>
        </w:rPr>
      </w:pPr>
      <w:r w:rsidRPr="00F32759">
        <w:rPr>
          <w:b/>
          <w:sz w:val="28"/>
          <w:szCs w:val="28"/>
          <w:u w:val="single"/>
        </w:rPr>
        <w:lastRenderedPageBreak/>
        <w:t>Committee Reports</w:t>
      </w:r>
    </w:p>
    <w:p w14:paraId="42BAB6A7" w14:textId="77777777" w:rsidR="00960E36" w:rsidRDefault="00960E36" w:rsidP="00960E36">
      <w:pPr>
        <w:rPr>
          <w:b/>
          <w:sz w:val="28"/>
          <w:szCs w:val="28"/>
        </w:rPr>
      </w:pPr>
    </w:p>
    <w:p w14:paraId="0FFDEB67" w14:textId="77777777" w:rsidR="00960E36" w:rsidRDefault="00960E36" w:rsidP="00960E36">
      <w:pPr>
        <w:ind w:firstLine="720"/>
        <w:rPr>
          <w:sz w:val="28"/>
          <w:szCs w:val="28"/>
          <w:u w:val="single"/>
        </w:rPr>
      </w:pPr>
      <w:r w:rsidRPr="00E93868">
        <w:rPr>
          <w:sz w:val="28"/>
          <w:szCs w:val="28"/>
          <w:u w:val="single"/>
        </w:rPr>
        <w:t>Legislative</w:t>
      </w:r>
    </w:p>
    <w:p w14:paraId="1B3C93E1" w14:textId="77777777" w:rsidR="00960E36" w:rsidRDefault="00960E36" w:rsidP="00960E36">
      <w:pPr>
        <w:ind w:left="720"/>
      </w:pPr>
      <w:r>
        <w:t xml:space="preserve">Adam Ostert -Session has ended.  A lot of the bills we were watching did not move forward.  Brian Bishop stated that the energy benchmarking bill did pass and explained what that means.  </w:t>
      </w:r>
    </w:p>
    <w:p w14:paraId="7E01E0D2" w14:textId="77777777" w:rsidR="00960E36" w:rsidRDefault="00960E36" w:rsidP="00960E36">
      <w:pPr>
        <w:ind w:left="720"/>
      </w:pPr>
    </w:p>
    <w:p w14:paraId="291AE06F" w14:textId="77777777" w:rsidR="00960E36" w:rsidRDefault="00960E36" w:rsidP="00960E36">
      <w:pPr>
        <w:ind w:left="720"/>
      </w:pPr>
      <w:r>
        <w:t>There was also a brief discussion regarding the possibility of an “Iowa Building Code” and how IABO would attempt to participate in that process.</w:t>
      </w:r>
    </w:p>
    <w:p w14:paraId="0720DDD1" w14:textId="77777777" w:rsidR="00960E36" w:rsidRDefault="00960E36" w:rsidP="00960E36">
      <w:pPr>
        <w:ind w:left="720"/>
      </w:pPr>
    </w:p>
    <w:p w14:paraId="12EA4616" w14:textId="77777777" w:rsidR="00960E36" w:rsidRDefault="00960E36" w:rsidP="00960E36">
      <w:pPr>
        <w:ind w:left="720"/>
      </w:pPr>
      <w:r>
        <w:t xml:space="preserve">Also had a discussion on which jurisdictions have adopted the 2021 I </w:t>
      </w:r>
      <w:proofErr w:type="gramStart"/>
      <w:r>
        <w:t>codes</w:t>
      </w:r>
      <w:proofErr w:type="gramEnd"/>
      <w:r>
        <w:t xml:space="preserve"> or have chosen to delay.</w:t>
      </w:r>
    </w:p>
    <w:p w14:paraId="408F8572" w14:textId="77777777" w:rsidR="00960E36" w:rsidRDefault="00960E36" w:rsidP="00960E36">
      <w:pPr>
        <w:ind w:firstLine="720"/>
        <w:rPr>
          <w:sz w:val="28"/>
          <w:szCs w:val="28"/>
          <w:u w:val="single"/>
        </w:rPr>
      </w:pPr>
    </w:p>
    <w:p w14:paraId="5CFF3CE1" w14:textId="77777777" w:rsidR="00960E36" w:rsidRDefault="00960E36" w:rsidP="00960E36">
      <w:pPr>
        <w:ind w:left="720"/>
        <w:rPr>
          <w:sz w:val="28"/>
          <w:szCs w:val="28"/>
          <w:u w:val="single"/>
        </w:rPr>
      </w:pPr>
      <w:r w:rsidRPr="00E93868">
        <w:rPr>
          <w:sz w:val="28"/>
          <w:szCs w:val="28"/>
          <w:u w:val="single"/>
        </w:rPr>
        <w:t xml:space="preserve">Education </w:t>
      </w:r>
    </w:p>
    <w:p w14:paraId="46CF751B" w14:textId="77777777" w:rsidR="00960E36" w:rsidRDefault="00960E36" w:rsidP="00960E36">
      <w:pPr>
        <w:ind w:left="720"/>
        <w:rPr>
          <w:sz w:val="28"/>
          <w:szCs w:val="28"/>
        </w:rPr>
      </w:pPr>
      <w:r>
        <w:rPr>
          <w:sz w:val="28"/>
          <w:szCs w:val="28"/>
        </w:rPr>
        <w:t xml:space="preserve"> </w:t>
      </w:r>
    </w:p>
    <w:p w14:paraId="1FCC5FD5" w14:textId="77777777" w:rsidR="00960E36" w:rsidRPr="004F75FC" w:rsidRDefault="00960E36" w:rsidP="00960E36">
      <w:pPr>
        <w:ind w:firstLine="720"/>
      </w:pPr>
      <w:r w:rsidRPr="00E93868">
        <w:rPr>
          <w:sz w:val="28"/>
          <w:szCs w:val="28"/>
          <w:u w:val="single"/>
        </w:rPr>
        <w:t>Membership</w:t>
      </w:r>
      <w:r>
        <w:rPr>
          <w:sz w:val="28"/>
          <w:szCs w:val="28"/>
          <w:u w:val="single"/>
        </w:rPr>
        <w:t xml:space="preserve"> </w:t>
      </w:r>
      <w:r>
        <w:t xml:space="preserve">– Alex Rogan was added to the </w:t>
      </w:r>
      <w:proofErr w:type="gramStart"/>
      <w:r>
        <w:t>committee</w:t>
      </w:r>
      <w:proofErr w:type="gramEnd"/>
    </w:p>
    <w:p w14:paraId="7E852BBE" w14:textId="77777777" w:rsidR="00960E36" w:rsidRDefault="00960E36" w:rsidP="00960E36"/>
    <w:p w14:paraId="55EC0F29" w14:textId="77777777" w:rsidR="00960E36" w:rsidRDefault="00960E36" w:rsidP="00960E36">
      <w:pPr>
        <w:ind w:left="720"/>
        <w:rPr>
          <w:b/>
          <w:bCs/>
        </w:rPr>
      </w:pPr>
      <w:r w:rsidRPr="00E93868">
        <w:rPr>
          <w:sz w:val="28"/>
          <w:szCs w:val="28"/>
          <w:u w:val="single"/>
        </w:rPr>
        <w:t>Scholarship</w:t>
      </w:r>
      <w:r>
        <w:rPr>
          <w:b/>
          <w:bCs/>
        </w:rPr>
        <w:t xml:space="preserve"> – </w:t>
      </w:r>
      <w:r w:rsidRPr="007E2B77">
        <w:t>Mike Bruce updated membership that three applications had been received.  That we have awarded two scholarships and gave explained that one is $500 for 4 years and 1 for two years at $500.</w:t>
      </w:r>
      <w:r>
        <w:rPr>
          <w:b/>
          <w:bCs/>
        </w:rPr>
        <w:t xml:space="preserve"> </w:t>
      </w:r>
    </w:p>
    <w:p w14:paraId="5C0E6A8A" w14:textId="77777777" w:rsidR="00960E36" w:rsidRDefault="00960E36" w:rsidP="00960E36">
      <w:pPr>
        <w:ind w:firstLine="720"/>
        <w:rPr>
          <w:b/>
          <w:bCs/>
        </w:rPr>
      </w:pPr>
    </w:p>
    <w:p w14:paraId="301A1763" w14:textId="77777777" w:rsidR="00960E36" w:rsidRPr="00503D6B" w:rsidRDefault="00960E36" w:rsidP="00960E36">
      <w:pPr>
        <w:ind w:left="720"/>
      </w:pPr>
      <w:r w:rsidRPr="00503D6B">
        <w:t>Mike Bruce</w:t>
      </w:r>
      <w:r>
        <w:t xml:space="preserve"> informed the membership that informational flyers pertaining to the IABO scholarship opportunities will be sent out to the High Schools by May 1</w:t>
      </w:r>
      <w:r w:rsidRPr="00503D6B">
        <w:rPr>
          <w:vertAlign w:val="superscript"/>
        </w:rPr>
        <w:t>st</w:t>
      </w:r>
      <w:r>
        <w:t>, 2023.</w:t>
      </w:r>
    </w:p>
    <w:p w14:paraId="73FFEFFA" w14:textId="77777777" w:rsidR="00960E36" w:rsidRDefault="00960E36" w:rsidP="00960E36"/>
    <w:p w14:paraId="3CA640CF" w14:textId="77777777" w:rsidR="00960E36" w:rsidRDefault="00960E36" w:rsidP="00960E36">
      <w:pPr>
        <w:ind w:firstLine="720"/>
      </w:pPr>
      <w:r w:rsidRPr="00E93868">
        <w:rPr>
          <w:sz w:val="28"/>
          <w:szCs w:val="28"/>
          <w:u w:val="single"/>
        </w:rPr>
        <w:t>Program</w:t>
      </w:r>
      <w:r>
        <w:rPr>
          <w:b/>
          <w:bCs/>
        </w:rPr>
        <w:t xml:space="preserve"> </w:t>
      </w:r>
      <w:r>
        <w:t>-None</w:t>
      </w:r>
    </w:p>
    <w:p w14:paraId="511109C2" w14:textId="77777777" w:rsidR="00960E36" w:rsidRDefault="00960E36" w:rsidP="00960E36"/>
    <w:p w14:paraId="15B03909" w14:textId="77777777" w:rsidR="00960E36" w:rsidRPr="004B4660" w:rsidRDefault="00960E36" w:rsidP="00960E36">
      <w:pPr>
        <w:ind w:firstLine="720"/>
        <w:rPr>
          <w:u w:val="single"/>
        </w:rPr>
      </w:pPr>
      <w:r w:rsidRPr="00E93868">
        <w:rPr>
          <w:sz w:val="28"/>
          <w:szCs w:val="28"/>
          <w:u w:val="single"/>
        </w:rPr>
        <w:t>Code Development</w:t>
      </w:r>
      <w:r>
        <w:rPr>
          <w:b/>
          <w:bCs/>
        </w:rPr>
        <w:t xml:space="preserve"> </w:t>
      </w:r>
      <w:r w:rsidRPr="004B4660">
        <w:t>-None</w:t>
      </w:r>
    </w:p>
    <w:p w14:paraId="2488D4C7" w14:textId="77777777" w:rsidR="00960E36" w:rsidRDefault="00960E36" w:rsidP="00960E36"/>
    <w:p w14:paraId="3057AD36" w14:textId="77777777" w:rsidR="00960E36" w:rsidRDefault="00960E36" w:rsidP="00960E36">
      <w:pPr>
        <w:ind w:firstLine="720"/>
      </w:pPr>
      <w:r w:rsidRPr="00E93868">
        <w:rPr>
          <w:sz w:val="28"/>
          <w:szCs w:val="28"/>
          <w:u w:val="single"/>
        </w:rPr>
        <w:t>Endorsement</w:t>
      </w:r>
      <w:r>
        <w:rPr>
          <w:b/>
          <w:bCs/>
        </w:rPr>
        <w:t xml:space="preserve"> </w:t>
      </w:r>
    </w:p>
    <w:p w14:paraId="2E9CBF12" w14:textId="77777777" w:rsidR="00960E36" w:rsidRDefault="00960E36" w:rsidP="00960E36">
      <w:pPr>
        <w:ind w:left="720"/>
        <w:rPr>
          <w:sz w:val="28"/>
          <w:szCs w:val="28"/>
        </w:rPr>
      </w:pPr>
      <w:r>
        <w:t>Neil Bombei explained that an endorsement request was received by Steve Mc Daniel seeking reelection to the ICC Board of Directors and has been forwarded to the endorsement committee.</w:t>
      </w:r>
    </w:p>
    <w:p w14:paraId="4E5ACFD5" w14:textId="77777777" w:rsidR="00960E36" w:rsidRDefault="00960E36" w:rsidP="00960E36">
      <w:pPr>
        <w:ind w:firstLine="720"/>
      </w:pPr>
    </w:p>
    <w:p w14:paraId="0CE4045C" w14:textId="77777777" w:rsidR="00960E36" w:rsidRDefault="00960E36" w:rsidP="00960E36">
      <w:pPr>
        <w:ind w:firstLine="720"/>
      </w:pPr>
      <w:r w:rsidRPr="00E93868">
        <w:rPr>
          <w:sz w:val="28"/>
          <w:szCs w:val="28"/>
          <w:u w:val="single"/>
        </w:rPr>
        <w:t>Audit</w:t>
      </w:r>
    </w:p>
    <w:p w14:paraId="2287F911" w14:textId="77777777" w:rsidR="00960E36" w:rsidRDefault="00960E36" w:rsidP="00960E36">
      <w:pPr>
        <w:ind w:left="720"/>
      </w:pPr>
      <w:r>
        <w:t>Lucas Pump took the last spot on the audit committee.</w:t>
      </w:r>
    </w:p>
    <w:p w14:paraId="556ACB21" w14:textId="77777777" w:rsidR="00960E36" w:rsidRDefault="00960E36" w:rsidP="00960E36"/>
    <w:p w14:paraId="7CFF958A" w14:textId="77777777" w:rsidR="00960E36" w:rsidRPr="00AB08BD" w:rsidRDefault="00960E36" w:rsidP="00960E36">
      <w:pPr>
        <w:ind w:firstLine="720"/>
      </w:pPr>
      <w:r w:rsidRPr="00E93868">
        <w:rPr>
          <w:sz w:val="28"/>
          <w:szCs w:val="28"/>
          <w:u w:val="single"/>
        </w:rPr>
        <w:t>Nominati</w:t>
      </w:r>
      <w:r>
        <w:rPr>
          <w:sz w:val="28"/>
          <w:szCs w:val="28"/>
          <w:u w:val="single"/>
        </w:rPr>
        <w:t>ons</w:t>
      </w:r>
      <w:r w:rsidRPr="00AB08BD">
        <w:rPr>
          <w:sz w:val="28"/>
          <w:szCs w:val="28"/>
        </w:rPr>
        <w:t xml:space="preserve"> -</w:t>
      </w:r>
      <w:r>
        <w:t>None</w:t>
      </w:r>
    </w:p>
    <w:p w14:paraId="7418C631" w14:textId="77777777" w:rsidR="00960E36" w:rsidRDefault="00960E36" w:rsidP="00960E36"/>
    <w:p w14:paraId="757837C4" w14:textId="77777777" w:rsidR="00960E36" w:rsidRDefault="00960E36" w:rsidP="00960E36">
      <w:pPr>
        <w:rPr>
          <w:b/>
          <w:sz w:val="28"/>
          <w:szCs w:val="28"/>
          <w:u w:val="single"/>
        </w:rPr>
      </w:pPr>
      <w:r w:rsidRPr="00E93868">
        <w:rPr>
          <w:b/>
          <w:sz w:val="28"/>
          <w:szCs w:val="28"/>
          <w:u w:val="single"/>
        </w:rPr>
        <w:t>Regional Reports</w:t>
      </w:r>
    </w:p>
    <w:p w14:paraId="20003EAF" w14:textId="77777777" w:rsidR="00960E36" w:rsidRPr="00AF5F49" w:rsidRDefault="00960E36" w:rsidP="00960E36"/>
    <w:p w14:paraId="44718961" w14:textId="77777777" w:rsidR="00960E36" w:rsidRDefault="00960E36" w:rsidP="00960E36">
      <w:pPr>
        <w:ind w:firstLine="720"/>
      </w:pPr>
      <w:r w:rsidRPr="00E93868">
        <w:rPr>
          <w:sz w:val="28"/>
          <w:szCs w:val="28"/>
          <w:u w:val="single"/>
        </w:rPr>
        <w:t>ICC Report</w:t>
      </w:r>
      <w:r>
        <w:rPr>
          <w:sz w:val="28"/>
          <w:szCs w:val="28"/>
          <w:u w:val="single"/>
        </w:rPr>
        <w:t xml:space="preserve"> </w:t>
      </w:r>
    </w:p>
    <w:p w14:paraId="52B024DB" w14:textId="77777777" w:rsidR="00960E36" w:rsidRDefault="00960E36" w:rsidP="00960E36">
      <w:pPr>
        <w:ind w:left="720"/>
      </w:pPr>
      <w:r>
        <w:t xml:space="preserve">Rick Hauffe- June 11 is the deadline for applications for code committees.  Thanked everyone for the BSM proclamations signed for their jurisdictions.  The Governor did sign a BSM proclamation this year. </w:t>
      </w:r>
    </w:p>
    <w:p w14:paraId="4A82BE80" w14:textId="77777777" w:rsidR="00960E36" w:rsidRDefault="00960E36" w:rsidP="00960E36">
      <w:pPr>
        <w:ind w:firstLine="720"/>
        <w:rPr>
          <w:sz w:val="28"/>
          <w:szCs w:val="28"/>
          <w:u w:val="single"/>
        </w:rPr>
      </w:pPr>
    </w:p>
    <w:p w14:paraId="14D2FF48" w14:textId="77777777" w:rsidR="00960E36" w:rsidRDefault="00960E36" w:rsidP="00960E36">
      <w:pPr>
        <w:ind w:firstLine="720"/>
        <w:rPr>
          <w:sz w:val="28"/>
          <w:szCs w:val="28"/>
          <w:u w:val="single"/>
        </w:rPr>
      </w:pPr>
    </w:p>
    <w:p w14:paraId="7D982B45" w14:textId="77777777" w:rsidR="00960E36" w:rsidRDefault="00960E36" w:rsidP="00960E36">
      <w:pPr>
        <w:ind w:firstLine="720"/>
        <w:rPr>
          <w:sz w:val="28"/>
          <w:szCs w:val="28"/>
          <w:u w:val="single"/>
        </w:rPr>
      </w:pPr>
    </w:p>
    <w:p w14:paraId="51C0E629" w14:textId="77777777" w:rsidR="00960E36" w:rsidRDefault="00960E36" w:rsidP="00960E36">
      <w:pPr>
        <w:ind w:firstLine="720"/>
        <w:rPr>
          <w:sz w:val="28"/>
          <w:szCs w:val="28"/>
          <w:u w:val="single"/>
        </w:rPr>
      </w:pPr>
    </w:p>
    <w:p w14:paraId="704A828A" w14:textId="77777777" w:rsidR="00960E36" w:rsidRDefault="00960E36" w:rsidP="00960E36">
      <w:pPr>
        <w:ind w:firstLine="720"/>
      </w:pPr>
      <w:r w:rsidRPr="00E93868">
        <w:rPr>
          <w:sz w:val="28"/>
          <w:szCs w:val="28"/>
          <w:u w:val="single"/>
        </w:rPr>
        <w:t>Region III</w:t>
      </w:r>
      <w:r w:rsidRPr="00AF5F49">
        <w:t xml:space="preserve"> </w:t>
      </w:r>
      <w:r>
        <w:t>–</w:t>
      </w:r>
    </w:p>
    <w:p w14:paraId="757EEB8E" w14:textId="77777777" w:rsidR="00960E36" w:rsidRDefault="00960E36" w:rsidP="00960E36">
      <w:pPr>
        <w:ind w:left="720"/>
      </w:pPr>
      <w:r>
        <w:t>Adam Ostert stated that the dates have been set and it is in the planning stages.</w:t>
      </w:r>
    </w:p>
    <w:p w14:paraId="211F9781" w14:textId="77777777" w:rsidR="00960E36" w:rsidRDefault="00960E36" w:rsidP="00960E36"/>
    <w:p w14:paraId="5403FF83" w14:textId="77777777" w:rsidR="00960E36" w:rsidRDefault="00960E36" w:rsidP="00960E36">
      <w:pPr>
        <w:ind w:firstLine="720"/>
        <w:rPr>
          <w:sz w:val="28"/>
          <w:szCs w:val="28"/>
          <w:u w:val="single"/>
        </w:rPr>
      </w:pPr>
      <w:r w:rsidRPr="00E93868">
        <w:rPr>
          <w:sz w:val="28"/>
          <w:szCs w:val="28"/>
          <w:u w:val="single"/>
        </w:rPr>
        <w:t>Central MICCC</w:t>
      </w:r>
      <w:r>
        <w:rPr>
          <w:sz w:val="28"/>
          <w:szCs w:val="28"/>
          <w:u w:val="single"/>
        </w:rPr>
        <w:t xml:space="preserve"> </w:t>
      </w:r>
    </w:p>
    <w:p w14:paraId="386E21A7" w14:textId="77777777" w:rsidR="00960E36" w:rsidRPr="002D2A54" w:rsidRDefault="00960E36" w:rsidP="00960E36">
      <w:pPr>
        <w:ind w:left="720"/>
      </w:pPr>
      <w:r w:rsidRPr="002D2A54">
        <w:t>Neil informed the membership on the presentation of hammers and strike plates for the two new chapters.</w:t>
      </w:r>
      <w:r>
        <w:t xml:space="preserve">  Group is discussing how to move forward with the adoption of the 2021 I </w:t>
      </w:r>
      <w:proofErr w:type="gramStart"/>
      <w:r>
        <w:t>codes</w:t>
      </w:r>
      <w:proofErr w:type="gramEnd"/>
      <w:r>
        <w:t>.</w:t>
      </w:r>
    </w:p>
    <w:p w14:paraId="740DCE12" w14:textId="77777777" w:rsidR="00960E36" w:rsidRDefault="00960E36" w:rsidP="00960E36">
      <w:pPr>
        <w:ind w:firstLine="720"/>
        <w:rPr>
          <w:sz w:val="28"/>
          <w:szCs w:val="28"/>
          <w:u w:val="single"/>
        </w:rPr>
      </w:pPr>
    </w:p>
    <w:p w14:paraId="50A7708A" w14:textId="77777777" w:rsidR="00960E36" w:rsidRDefault="00960E36" w:rsidP="00960E36">
      <w:pPr>
        <w:ind w:firstLine="720"/>
        <w:rPr>
          <w:sz w:val="28"/>
          <w:szCs w:val="28"/>
        </w:rPr>
      </w:pPr>
      <w:r w:rsidRPr="00E93868">
        <w:rPr>
          <w:sz w:val="28"/>
          <w:szCs w:val="28"/>
          <w:u w:val="single"/>
        </w:rPr>
        <w:t>Eastern Iowa EIC</w:t>
      </w:r>
      <w:r>
        <w:rPr>
          <w:sz w:val="28"/>
          <w:szCs w:val="28"/>
          <w:u w:val="single"/>
        </w:rPr>
        <w:t>C</w:t>
      </w:r>
      <w:r w:rsidRPr="00E93868">
        <w:rPr>
          <w:sz w:val="28"/>
          <w:szCs w:val="28"/>
          <w:u w:val="single"/>
        </w:rPr>
        <w:t>C</w:t>
      </w:r>
      <w:r w:rsidRPr="004F75FC">
        <w:rPr>
          <w:sz w:val="28"/>
          <w:szCs w:val="28"/>
        </w:rPr>
        <w:t xml:space="preserve"> </w:t>
      </w:r>
    </w:p>
    <w:p w14:paraId="42953C78" w14:textId="77777777" w:rsidR="00960E36" w:rsidRPr="00361B05" w:rsidRDefault="00960E36" w:rsidP="00960E36">
      <w:pPr>
        <w:ind w:left="720"/>
      </w:pPr>
      <w:r w:rsidRPr="00361B05">
        <w:t>Neil updated the membership that the group was made an official chapter from the ICC and is working on a cold weather concrete policy.  Gary Hansen stated that the next EICCC meeting would be June 8 in Burlington and discussed working on solar permitting consistency.</w:t>
      </w:r>
    </w:p>
    <w:p w14:paraId="723D955E" w14:textId="77777777" w:rsidR="00960E36" w:rsidRDefault="00960E36" w:rsidP="00960E36"/>
    <w:p w14:paraId="3F9825D1" w14:textId="77777777" w:rsidR="00960E36" w:rsidRDefault="00960E36" w:rsidP="00960E36">
      <w:r w:rsidRPr="00E93868">
        <w:rPr>
          <w:b/>
          <w:bCs/>
          <w:sz w:val="28"/>
          <w:szCs w:val="28"/>
          <w:u w:val="single"/>
        </w:rPr>
        <w:t>Old Business</w:t>
      </w:r>
      <w:r>
        <w:rPr>
          <w:b/>
          <w:bCs/>
          <w:sz w:val="28"/>
          <w:szCs w:val="28"/>
          <w:u w:val="single"/>
        </w:rPr>
        <w:t xml:space="preserve"> </w:t>
      </w:r>
      <w:r>
        <w:t>–</w:t>
      </w:r>
    </w:p>
    <w:p w14:paraId="4AEFA7B4" w14:textId="77777777" w:rsidR="00960E36" w:rsidRDefault="00960E36" w:rsidP="00960E36">
      <w:pPr>
        <w:ind w:left="720"/>
      </w:pPr>
      <w:r>
        <w:t>Neil sent a Building Safety proclamation to the Governor’s office which was signed.</w:t>
      </w:r>
    </w:p>
    <w:p w14:paraId="670189FE" w14:textId="77777777" w:rsidR="00960E36" w:rsidRDefault="00960E36" w:rsidP="00960E36">
      <w:pPr>
        <w:ind w:left="720"/>
      </w:pPr>
      <w:r>
        <w:t>Ryan explained Luke and his attendance at the ICC Leadership Academy in Tampa and what we learned,</w:t>
      </w:r>
    </w:p>
    <w:p w14:paraId="4117BACD" w14:textId="77777777" w:rsidR="00960E36" w:rsidRDefault="00960E36" w:rsidP="00960E36"/>
    <w:p w14:paraId="46662908" w14:textId="77777777" w:rsidR="00960E36" w:rsidRDefault="00960E36" w:rsidP="00960E36">
      <w:pPr>
        <w:rPr>
          <w:b/>
          <w:bCs/>
          <w:sz w:val="28"/>
          <w:szCs w:val="28"/>
          <w:u w:val="single"/>
        </w:rPr>
      </w:pPr>
      <w:r w:rsidRPr="00E93868">
        <w:rPr>
          <w:b/>
          <w:bCs/>
          <w:sz w:val="28"/>
          <w:szCs w:val="28"/>
          <w:u w:val="single"/>
        </w:rPr>
        <w:t>New Business</w:t>
      </w:r>
      <w:r>
        <w:rPr>
          <w:b/>
          <w:bCs/>
          <w:sz w:val="28"/>
          <w:szCs w:val="28"/>
          <w:u w:val="single"/>
        </w:rPr>
        <w:t>-</w:t>
      </w:r>
    </w:p>
    <w:p w14:paraId="5840FA96" w14:textId="77777777" w:rsidR="00960E36" w:rsidRPr="002D2A54" w:rsidRDefault="00960E36" w:rsidP="00960E36">
      <w:pPr>
        <w:ind w:left="720"/>
        <w:rPr>
          <w:sz w:val="28"/>
          <w:szCs w:val="28"/>
        </w:rPr>
      </w:pPr>
      <w:r w:rsidRPr="002D2A54">
        <w:t>Discussed the potential for transportation to the ABM in St. Louis</w:t>
      </w:r>
      <w:r>
        <w:rPr>
          <w:sz w:val="28"/>
          <w:szCs w:val="28"/>
        </w:rPr>
        <w:t xml:space="preserve">.  Discussed </w:t>
      </w:r>
      <w:r w:rsidRPr="002D2A54">
        <w:t>potentially renting a van to transport members.</w:t>
      </w:r>
      <w:r>
        <w:t xml:space="preserve"> Would rent one from Des Moines area and one from Cedar Rapids.  Costs around $800 for each van.  Oct.8-11 ABM</w:t>
      </w:r>
    </w:p>
    <w:p w14:paraId="4FDA2ECC" w14:textId="77777777" w:rsidR="00960E36" w:rsidRPr="0082716E" w:rsidRDefault="00960E36" w:rsidP="00960E36">
      <w:pPr>
        <w:rPr>
          <w:b/>
          <w:bCs/>
          <w:sz w:val="28"/>
          <w:szCs w:val="28"/>
          <w:u w:val="single"/>
        </w:rPr>
      </w:pPr>
      <w:r w:rsidRPr="0082716E">
        <w:rPr>
          <w:b/>
          <w:bCs/>
          <w:sz w:val="28"/>
          <w:szCs w:val="28"/>
          <w:u w:val="single"/>
        </w:rPr>
        <w:t>Awards</w:t>
      </w:r>
    </w:p>
    <w:p w14:paraId="00422DF1" w14:textId="77777777" w:rsidR="00960E36" w:rsidRPr="0082716E" w:rsidRDefault="00960E36" w:rsidP="00960E36">
      <w:pPr>
        <w:rPr>
          <w:b/>
          <w:bCs/>
        </w:rPr>
      </w:pPr>
      <w:r w:rsidRPr="0082716E">
        <w:rPr>
          <w:b/>
          <w:bCs/>
        </w:rPr>
        <w:tab/>
      </w:r>
      <w:r w:rsidRPr="0082716E">
        <w:rPr>
          <w:b/>
          <w:bCs/>
        </w:rPr>
        <w:tab/>
      </w:r>
    </w:p>
    <w:p w14:paraId="05E92443" w14:textId="77777777" w:rsidR="00960E36" w:rsidRDefault="00960E36" w:rsidP="00960E36">
      <w:pPr>
        <w:rPr>
          <w:b/>
          <w:bCs/>
          <w:sz w:val="28"/>
          <w:szCs w:val="28"/>
          <w:u w:val="single"/>
        </w:rPr>
      </w:pPr>
      <w:r w:rsidRPr="00F32759">
        <w:rPr>
          <w:b/>
          <w:bCs/>
          <w:sz w:val="28"/>
          <w:szCs w:val="28"/>
          <w:u w:val="single"/>
        </w:rPr>
        <w:t>Adjournment</w:t>
      </w:r>
    </w:p>
    <w:p w14:paraId="5C20CA2C" w14:textId="77777777" w:rsidR="00960E36" w:rsidRDefault="00960E36" w:rsidP="00960E36">
      <w:r>
        <w:t>Tim Hennes motioned for adjournment and roger Schemmel seconded. Motion passed.</w:t>
      </w:r>
    </w:p>
    <w:p w14:paraId="70F8EC29" w14:textId="77777777" w:rsidR="00960E36" w:rsidRDefault="00960E36" w:rsidP="00960E36">
      <w:r>
        <w:t>Adjourned 9:09am</w:t>
      </w:r>
    </w:p>
    <w:p w14:paraId="1888C35A" w14:textId="77777777" w:rsidR="00960E36" w:rsidRPr="000F5E0A" w:rsidRDefault="00960E36" w:rsidP="00960E36">
      <w:r>
        <w:t>Respectfully submitted by IABO Secretary, Luke Maloney</w:t>
      </w:r>
    </w:p>
    <w:p w14:paraId="50EFE755" w14:textId="77777777" w:rsidR="00000000" w:rsidRDefault="00000000"/>
    <w:sectPr w:rsidR="0059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6"/>
    <w:rsid w:val="004303D2"/>
    <w:rsid w:val="005720D5"/>
    <w:rsid w:val="008A6C7E"/>
    <w:rsid w:val="00960E36"/>
    <w:rsid w:val="00B3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10C7"/>
  <w15:chartTrackingRefBased/>
  <w15:docId w15:val="{87ACB4C5-884E-491F-BEB3-FEC3C4C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3962</Characters>
  <Application>Microsoft Office Word</Application>
  <DocSecurity>0</DocSecurity>
  <Lines>33</Lines>
  <Paragraphs>9</Paragraphs>
  <ScaleCrop>false</ScaleCrop>
  <Company>Linn County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Luke</dc:creator>
  <cp:keywords/>
  <dc:description/>
  <cp:lastModifiedBy>Maloney, Luke</cp:lastModifiedBy>
  <cp:revision>1</cp:revision>
  <dcterms:created xsi:type="dcterms:W3CDTF">2023-08-22T20:14:00Z</dcterms:created>
  <dcterms:modified xsi:type="dcterms:W3CDTF">2023-08-22T20:15:00Z</dcterms:modified>
</cp:coreProperties>
</file>